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24" w:rsidRPr="00F45324" w:rsidRDefault="00F45324" w:rsidP="00F45324">
      <w:pPr>
        <w:jc w:val="center"/>
        <w:rPr>
          <w:sz w:val="28"/>
          <w:szCs w:val="28"/>
        </w:rPr>
      </w:pPr>
      <w:r w:rsidRPr="00F45324">
        <w:rPr>
          <w:sz w:val="28"/>
          <w:szCs w:val="28"/>
        </w:rPr>
        <w:t>(</w:t>
      </w:r>
      <w:r w:rsidR="008048E8">
        <w:rPr>
          <w:sz w:val="28"/>
          <w:szCs w:val="28"/>
        </w:rPr>
        <w:t xml:space="preserve">Insert </w:t>
      </w:r>
      <w:r w:rsidRPr="00F45324">
        <w:rPr>
          <w:sz w:val="28"/>
          <w:szCs w:val="28"/>
        </w:rPr>
        <w:t>Company Logo)</w:t>
      </w:r>
    </w:p>
    <w:p w:rsidR="00F45324" w:rsidRPr="008048E8" w:rsidRDefault="00C001CB" w:rsidP="008048E8">
      <w:pPr>
        <w:pStyle w:val="NoSpacing"/>
        <w:jc w:val="center"/>
        <w:rPr>
          <w:b/>
          <w:sz w:val="32"/>
          <w:szCs w:val="32"/>
        </w:rPr>
      </w:pPr>
      <w:r w:rsidRPr="008048E8">
        <w:rPr>
          <w:b/>
          <w:sz w:val="32"/>
          <w:szCs w:val="32"/>
        </w:rPr>
        <w:t>How Our Benefits Are Responding to COVID-19</w:t>
      </w:r>
    </w:p>
    <w:p w:rsidR="00C001CB" w:rsidRDefault="00C001CB" w:rsidP="008048E8">
      <w:pPr>
        <w:pStyle w:val="NoSpacing"/>
        <w:jc w:val="center"/>
        <w:rPr>
          <w:b/>
          <w:sz w:val="32"/>
          <w:szCs w:val="32"/>
        </w:rPr>
      </w:pPr>
      <w:r w:rsidRPr="008048E8">
        <w:rPr>
          <w:b/>
          <w:sz w:val="32"/>
          <w:szCs w:val="32"/>
        </w:rPr>
        <w:t>We’ve got you covered!</w:t>
      </w:r>
    </w:p>
    <w:p w:rsidR="00F12E09" w:rsidRPr="008048E8" w:rsidRDefault="00F12E09" w:rsidP="008048E8">
      <w:pPr>
        <w:pStyle w:val="NoSpacing"/>
        <w:jc w:val="center"/>
        <w:rPr>
          <w:b/>
          <w:sz w:val="32"/>
          <w:szCs w:val="32"/>
        </w:rPr>
      </w:pPr>
    </w:p>
    <w:p w:rsidR="00E97A91" w:rsidRPr="008048E8" w:rsidRDefault="00E97A91" w:rsidP="00F45324">
      <w:pPr>
        <w:rPr>
          <w:sz w:val="28"/>
          <w:szCs w:val="28"/>
        </w:rPr>
      </w:pPr>
      <w:r w:rsidRPr="008048E8">
        <w:rPr>
          <w:sz w:val="28"/>
          <w:szCs w:val="28"/>
        </w:rPr>
        <w:t xml:space="preserve">As an employee at (Company Name), enjoying your work and making valuable contributions to </w:t>
      </w:r>
      <w:r w:rsidR="00BB74B1" w:rsidRPr="008048E8">
        <w:rPr>
          <w:sz w:val="28"/>
          <w:szCs w:val="28"/>
        </w:rPr>
        <w:t xml:space="preserve">our </w:t>
      </w:r>
      <w:r w:rsidRPr="008048E8">
        <w:rPr>
          <w:sz w:val="28"/>
          <w:szCs w:val="28"/>
        </w:rPr>
        <w:t xml:space="preserve">business are equally vital. The health, satisfaction and security of you and your family are important to your well-being and ultimately, achieving the goals of our organization. </w:t>
      </w:r>
    </w:p>
    <w:p w:rsidR="00A37F2F" w:rsidRPr="008048E8" w:rsidRDefault="00C001CB">
      <w:pPr>
        <w:rPr>
          <w:sz w:val="28"/>
          <w:szCs w:val="28"/>
        </w:rPr>
      </w:pPr>
      <w:r w:rsidRPr="008048E8">
        <w:rPr>
          <w:sz w:val="28"/>
          <w:szCs w:val="28"/>
        </w:rPr>
        <w:t xml:space="preserve">Please review the highlights below to understand </w:t>
      </w:r>
      <w:r w:rsidR="002A6A68" w:rsidRPr="008048E8">
        <w:rPr>
          <w:sz w:val="28"/>
          <w:szCs w:val="28"/>
        </w:rPr>
        <w:t xml:space="preserve">some temporary changes to your benefits to make sure you can access the care you need </w:t>
      </w:r>
      <w:r w:rsidRPr="008048E8">
        <w:rPr>
          <w:sz w:val="28"/>
          <w:szCs w:val="28"/>
        </w:rPr>
        <w:t>during th</w:t>
      </w:r>
      <w:r w:rsidR="002A6A68" w:rsidRPr="008048E8">
        <w:rPr>
          <w:sz w:val="28"/>
          <w:szCs w:val="28"/>
        </w:rPr>
        <w:t>e coronavirus disease pandemic.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818"/>
      </w:tblGrid>
      <w:tr w:rsidR="00F45324" w:rsidRPr="008048E8" w:rsidTr="008048E8">
        <w:tc>
          <w:tcPr>
            <w:tcW w:w="7758" w:type="dxa"/>
          </w:tcPr>
          <w:p w:rsidR="009F2D15" w:rsidRPr="008048E8" w:rsidRDefault="004D5213">
            <w:pPr>
              <w:rPr>
                <w:sz w:val="28"/>
                <w:szCs w:val="28"/>
              </w:rPr>
            </w:pPr>
            <w:r w:rsidRPr="008048E8">
              <w:rPr>
                <w:sz w:val="28"/>
                <w:szCs w:val="28"/>
              </w:rPr>
              <w:t>Copays and deductibles waived</w:t>
            </w:r>
            <w:r w:rsidR="009F2D15" w:rsidRPr="008048E8">
              <w:rPr>
                <w:sz w:val="28"/>
                <w:szCs w:val="28"/>
              </w:rPr>
              <w:t xml:space="preserve"> fo</w:t>
            </w:r>
            <w:r w:rsidR="008048E8">
              <w:rPr>
                <w:sz w:val="28"/>
                <w:szCs w:val="28"/>
              </w:rPr>
              <w:t>r Covid-19 testing or treatment</w:t>
            </w:r>
          </w:p>
          <w:p w:rsidR="009F2D15" w:rsidRPr="008048E8" w:rsidRDefault="009F2D15" w:rsidP="009F2D15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A55781" w:rsidRPr="00A37F2F" w:rsidRDefault="008048E8" w:rsidP="008048E8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Check</w:t>
            </w:r>
          </w:p>
        </w:tc>
      </w:tr>
      <w:tr w:rsidR="00F45324" w:rsidRPr="008048E8" w:rsidTr="008048E8">
        <w:tc>
          <w:tcPr>
            <w:tcW w:w="7758" w:type="dxa"/>
          </w:tcPr>
          <w:p w:rsidR="004D5213" w:rsidRPr="008048E8" w:rsidRDefault="004D5213" w:rsidP="004D5213">
            <w:pPr>
              <w:rPr>
                <w:sz w:val="28"/>
                <w:szCs w:val="28"/>
              </w:rPr>
            </w:pPr>
            <w:r w:rsidRPr="008048E8">
              <w:rPr>
                <w:sz w:val="28"/>
                <w:szCs w:val="28"/>
              </w:rPr>
              <w:t>Telehealth</w:t>
            </w:r>
            <w:r w:rsidR="002A6A68" w:rsidRPr="008048E8">
              <w:rPr>
                <w:sz w:val="28"/>
                <w:szCs w:val="28"/>
              </w:rPr>
              <w:t xml:space="preserve"> virtual visits are</w:t>
            </w:r>
            <w:r w:rsidRPr="008048E8">
              <w:rPr>
                <w:sz w:val="28"/>
                <w:szCs w:val="28"/>
              </w:rPr>
              <w:t xml:space="preserve"> available for you with no cost share </w:t>
            </w:r>
          </w:p>
          <w:p w:rsidR="009F2D15" w:rsidRPr="008048E8" w:rsidRDefault="009F2D15" w:rsidP="004D5213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F45324" w:rsidRPr="00A37F2F" w:rsidRDefault="008048E8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Check</w:t>
            </w:r>
          </w:p>
        </w:tc>
      </w:tr>
      <w:tr w:rsidR="004D5213" w:rsidRPr="008048E8" w:rsidTr="008048E8">
        <w:tc>
          <w:tcPr>
            <w:tcW w:w="7758" w:type="dxa"/>
          </w:tcPr>
          <w:p w:rsidR="002A6A68" w:rsidRPr="00A37F2F" w:rsidRDefault="002A6A68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Re</w:t>
            </w:r>
            <w:r w:rsidR="000873FA" w:rsidRPr="00A37F2F">
              <w:rPr>
                <w:sz w:val="28"/>
                <w:szCs w:val="28"/>
              </w:rPr>
              <w:t>mo</w:t>
            </w:r>
            <w:r w:rsidRPr="00A37F2F">
              <w:rPr>
                <w:sz w:val="28"/>
                <w:szCs w:val="28"/>
              </w:rPr>
              <w:t>ving prior author</w:t>
            </w:r>
            <w:r w:rsidR="000873FA" w:rsidRPr="00A37F2F">
              <w:rPr>
                <w:sz w:val="28"/>
                <w:szCs w:val="28"/>
              </w:rPr>
              <w:t>iza</w:t>
            </w:r>
            <w:r w:rsidRPr="00A37F2F">
              <w:rPr>
                <w:sz w:val="28"/>
                <w:szCs w:val="28"/>
              </w:rPr>
              <w:t>ti</w:t>
            </w:r>
            <w:r w:rsidR="000873FA" w:rsidRPr="00A37F2F">
              <w:rPr>
                <w:sz w:val="28"/>
                <w:szCs w:val="28"/>
              </w:rPr>
              <w:t>o</w:t>
            </w:r>
            <w:r w:rsidRPr="00A37F2F">
              <w:rPr>
                <w:sz w:val="28"/>
                <w:szCs w:val="28"/>
              </w:rPr>
              <w:t>n and referral req</w:t>
            </w:r>
            <w:r w:rsidR="000873FA" w:rsidRPr="00A37F2F">
              <w:rPr>
                <w:sz w:val="28"/>
                <w:szCs w:val="28"/>
              </w:rPr>
              <w:t>u</w:t>
            </w:r>
            <w:r w:rsidRPr="00A37F2F">
              <w:rPr>
                <w:sz w:val="28"/>
                <w:szCs w:val="28"/>
              </w:rPr>
              <w:t>irem</w:t>
            </w:r>
            <w:r w:rsidR="000873FA" w:rsidRPr="00A37F2F">
              <w:rPr>
                <w:sz w:val="28"/>
                <w:szCs w:val="28"/>
              </w:rPr>
              <w:t>en</w:t>
            </w:r>
            <w:r w:rsidRPr="00A37F2F">
              <w:rPr>
                <w:sz w:val="28"/>
                <w:szCs w:val="28"/>
              </w:rPr>
              <w:t>t</w:t>
            </w:r>
            <w:r w:rsidR="000873FA" w:rsidRPr="00A37F2F">
              <w:rPr>
                <w:sz w:val="28"/>
                <w:szCs w:val="28"/>
              </w:rPr>
              <w:t>s</w:t>
            </w:r>
            <w:r w:rsidR="008048E8" w:rsidRPr="00A37F2F">
              <w:rPr>
                <w:sz w:val="28"/>
                <w:szCs w:val="28"/>
              </w:rPr>
              <w:t xml:space="preserve"> for COVID testing and treatment</w:t>
            </w:r>
          </w:p>
          <w:p w:rsidR="004D5213" w:rsidRPr="008048E8" w:rsidRDefault="004D5213">
            <w:pPr>
              <w:rPr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4D5213" w:rsidRPr="00A37F2F" w:rsidRDefault="008048E8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Check</w:t>
            </w:r>
          </w:p>
        </w:tc>
      </w:tr>
      <w:tr w:rsidR="002A6A68" w:rsidRPr="008048E8" w:rsidTr="008048E8">
        <w:tc>
          <w:tcPr>
            <w:tcW w:w="7758" w:type="dxa"/>
          </w:tcPr>
          <w:p w:rsidR="002A6A68" w:rsidRPr="00A37F2F" w:rsidRDefault="002A6A68" w:rsidP="008048E8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Allo</w:t>
            </w:r>
            <w:r w:rsidR="008048E8" w:rsidRPr="00A37F2F">
              <w:rPr>
                <w:sz w:val="28"/>
                <w:szCs w:val="28"/>
              </w:rPr>
              <w:t>w</w:t>
            </w:r>
            <w:r w:rsidRPr="00A37F2F">
              <w:rPr>
                <w:sz w:val="28"/>
                <w:szCs w:val="28"/>
              </w:rPr>
              <w:t xml:space="preserve">ing members </w:t>
            </w:r>
            <w:r w:rsidR="008048E8" w:rsidRPr="00A37F2F">
              <w:rPr>
                <w:sz w:val="28"/>
                <w:szCs w:val="28"/>
              </w:rPr>
              <w:t>t</w:t>
            </w:r>
            <w:r w:rsidRPr="00A37F2F">
              <w:rPr>
                <w:sz w:val="28"/>
                <w:szCs w:val="28"/>
              </w:rPr>
              <w:t>o fill mos</w:t>
            </w:r>
            <w:r w:rsidR="008048E8" w:rsidRPr="00A37F2F">
              <w:rPr>
                <w:sz w:val="28"/>
                <w:szCs w:val="28"/>
              </w:rPr>
              <w:t>t</w:t>
            </w:r>
            <w:r w:rsidRPr="00A37F2F">
              <w:rPr>
                <w:sz w:val="28"/>
                <w:szCs w:val="28"/>
              </w:rPr>
              <w:t xml:space="preserve"> prescript</w:t>
            </w:r>
            <w:r w:rsidR="008048E8" w:rsidRPr="00A37F2F">
              <w:rPr>
                <w:sz w:val="28"/>
                <w:szCs w:val="28"/>
              </w:rPr>
              <w:t>i</w:t>
            </w:r>
            <w:r w:rsidRPr="00A37F2F">
              <w:rPr>
                <w:sz w:val="28"/>
                <w:szCs w:val="28"/>
              </w:rPr>
              <w:t>on</w:t>
            </w:r>
            <w:r w:rsidR="008048E8" w:rsidRPr="00A37F2F">
              <w:rPr>
                <w:sz w:val="28"/>
                <w:szCs w:val="28"/>
              </w:rPr>
              <w:t>s</w:t>
            </w:r>
            <w:r w:rsidRPr="00A37F2F">
              <w:rPr>
                <w:sz w:val="28"/>
                <w:szCs w:val="28"/>
              </w:rPr>
              <w:t xml:space="preserve"> early</w:t>
            </w:r>
          </w:p>
          <w:p w:rsidR="008048E8" w:rsidRPr="00A37F2F" w:rsidRDefault="008048E8" w:rsidP="008048E8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2A6A68" w:rsidRPr="00A37F2F" w:rsidRDefault="00A37F2F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Check</w:t>
            </w:r>
          </w:p>
        </w:tc>
      </w:tr>
      <w:tr w:rsidR="004D5213" w:rsidRPr="008048E8" w:rsidTr="008048E8">
        <w:tc>
          <w:tcPr>
            <w:tcW w:w="7758" w:type="dxa"/>
          </w:tcPr>
          <w:p w:rsidR="004D5213" w:rsidRPr="00A37F2F" w:rsidRDefault="004D5213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Employee Assi</w:t>
            </w:r>
            <w:r w:rsidR="008048E8" w:rsidRPr="00A37F2F">
              <w:rPr>
                <w:sz w:val="28"/>
                <w:szCs w:val="28"/>
              </w:rPr>
              <w:t>s</w:t>
            </w:r>
            <w:r w:rsidRPr="00A37F2F">
              <w:rPr>
                <w:sz w:val="28"/>
                <w:szCs w:val="28"/>
              </w:rPr>
              <w:t>tance</w:t>
            </w:r>
            <w:r w:rsidR="008048E8" w:rsidRPr="00A37F2F">
              <w:rPr>
                <w:sz w:val="28"/>
                <w:szCs w:val="28"/>
              </w:rPr>
              <w:t xml:space="preserve"> </w:t>
            </w:r>
            <w:r w:rsidRPr="00A37F2F">
              <w:rPr>
                <w:sz w:val="28"/>
                <w:szCs w:val="28"/>
              </w:rPr>
              <w:t>Program included in our plan</w:t>
            </w:r>
          </w:p>
          <w:p w:rsidR="008048E8" w:rsidRPr="00A37F2F" w:rsidRDefault="008048E8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4D5213" w:rsidRPr="00A37F2F" w:rsidRDefault="00A37F2F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Check</w:t>
            </w:r>
          </w:p>
        </w:tc>
      </w:tr>
      <w:tr w:rsidR="002A6A68" w:rsidRPr="008048E8" w:rsidTr="008048E8">
        <w:tc>
          <w:tcPr>
            <w:tcW w:w="7758" w:type="dxa"/>
          </w:tcPr>
          <w:p w:rsidR="002A6A68" w:rsidRPr="00A37F2F" w:rsidRDefault="000873FA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HSA / FSA Changes (where applicable)</w:t>
            </w:r>
            <w:r w:rsidR="008048E8" w:rsidRPr="00A37F2F">
              <w:rPr>
                <w:sz w:val="28"/>
                <w:szCs w:val="28"/>
              </w:rPr>
              <w:t xml:space="preserve"> to p</w:t>
            </w:r>
            <w:r w:rsidR="008048E8" w:rsidRPr="00A37F2F">
              <w:rPr>
                <w:sz w:val="28"/>
                <w:szCs w:val="28"/>
              </w:rPr>
              <w:t>ay for over the counter meds without a prescription and fo</w:t>
            </w:r>
            <w:r w:rsidR="008048E8" w:rsidRPr="00A37F2F">
              <w:rPr>
                <w:sz w:val="28"/>
                <w:szCs w:val="28"/>
              </w:rPr>
              <w:t>r</w:t>
            </w:r>
            <w:r w:rsidR="008048E8" w:rsidRPr="00A37F2F">
              <w:rPr>
                <w:sz w:val="28"/>
                <w:szCs w:val="28"/>
              </w:rPr>
              <w:t xml:space="preserve"> menstrual products</w:t>
            </w:r>
          </w:p>
          <w:p w:rsidR="000873FA" w:rsidRPr="00A37F2F" w:rsidRDefault="000873FA" w:rsidP="008048E8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2A6A68" w:rsidRPr="00A37F2F" w:rsidRDefault="00A37F2F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Check</w:t>
            </w:r>
          </w:p>
        </w:tc>
      </w:tr>
      <w:tr w:rsidR="00F45324" w:rsidRPr="008048E8" w:rsidTr="008048E8">
        <w:tc>
          <w:tcPr>
            <w:tcW w:w="7758" w:type="dxa"/>
          </w:tcPr>
          <w:p w:rsidR="00FA1475" w:rsidRDefault="000873FA" w:rsidP="00A37F2F">
            <w:pPr>
              <w:rPr>
                <w:sz w:val="28"/>
                <w:szCs w:val="28"/>
              </w:rPr>
            </w:pPr>
            <w:r w:rsidRPr="008048E8">
              <w:rPr>
                <w:sz w:val="28"/>
                <w:szCs w:val="28"/>
              </w:rPr>
              <w:t>Exp</w:t>
            </w:r>
            <w:r w:rsidR="008048E8">
              <w:rPr>
                <w:sz w:val="28"/>
                <w:szCs w:val="28"/>
              </w:rPr>
              <w:t>a</w:t>
            </w:r>
            <w:r w:rsidRPr="008048E8">
              <w:rPr>
                <w:sz w:val="28"/>
                <w:szCs w:val="28"/>
              </w:rPr>
              <w:t xml:space="preserve">nsion of FMLA to stay at </w:t>
            </w:r>
            <w:r w:rsidR="00A37F2F">
              <w:rPr>
                <w:sz w:val="28"/>
                <w:szCs w:val="28"/>
              </w:rPr>
              <w:t>h</w:t>
            </w:r>
            <w:r w:rsidRPr="008048E8">
              <w:rPr>
                <w:sz w:val="28"/>
                <w:szCs w:val="28"/>
              </w:rPr>
              <w:t>o</w:t>
            </w:r>
            <w:r w:rsidR="00A37F2F">
              <w:rPr>
                <w:sz w:val="28"/>
                <w:szCs w:val="28"/>
              </w:rPr>
              <w:t>m</w:t>
            </w:r>
            <w:r w:rsidRPr="008048E8">
              <w:rPr>
                <w:sz w:val="28"/>
                <w:szCs w:val="28"/>
              </w:rPr>
              <w:t>e due to closed schools / daycare</w:t>
            </w:r>
            <w:r w:rsidR="00A37F2F">
              <w:rPr>
                <w:sz w:val="28"/>
                <w:szCs w:val="28"/>
              </w:rPr>
              <w:t xml:space="preserve"> due to COVID-19</w:t>
            </w:r>
          </w:p>
          <w:p w:rsidR="00A37F2F" w:rsidRPr="008048E8" w:rsidRDefault="00A37F2F" w:rsidP="00A37F2F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FA1475" w:rsidRPr="00A37F2F" w:rsidRDefault="00A37F2F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Check</w:t>
            </w:r>
          </w:p>
        </w:tc>
      </w:tr>
      <w:tr w:rsidR="00F45324" w:rsidRPr="008048E8" w:rsidTr="008048E8">
        <w:tc>
          <w:tcPr>
            <w:tcW w:w="7758" w:type="dxa"/>
          </w:tcPr>
          <w:p w:rsidR="00FA1475" w:rsidRPr="008048E8" w:rsidRDefault="00A37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Emergency </w:t>
            </w:r>
            <w:r w:rsidR="000873FA" w:rsidRPr="008048E8">
              <w:rPr>
                <w:sz w:val="28"/>
                <w:szCs w:val="28"/>
              </w:rPr>
              <w:t xml:space="preserve">Paid </w:t>
            </w:r>
            <w:r>
              <w:rPr>
                <w:sz w:val="28"/>
                <w:szCs w:val="28"/>
              </w:rPr>
              <w:t>S</w:t>
            </w:r>
            <w:r w:rsidR="000873FA" w:rsidRPr="008048E8">
              <w:rPr>
                <w:sz w:val="28"/>
                <w:szCs w:val="28"/>
              </w:rPr>
              <w:t xml:space="preserve">ick </w:t>
            </w:r>
            <w:r>
              <w:rPr>
                <w:sz w:val="28"/>
                <w:szCs w:val="28"/>
              </w:rPr>
              <w:t>L</w:t>
            </w:r>
            <w:r w:rsidR="000873FA" w:rsidRPr="008048E8">
              <w:rPr>
                <w:sz w:val="28"/>
                <w:szCs w:val="28"/>
              </w:rPr>
              <w:t>eave due to COVID</w:t>
            </w:r>
            <w:r>
              <w:rPr>
                <w:sz w:val="28"/>
                <w:szCs w:val="28"/>
              </w:rPr>
              <w:t>-19</w:t>
            </w:r>
            <w:r w:rsidR="000873FA" w:rsidRPr="008048E8">
              <w:rPr>
                <w:sz w:val="28"/>
                <w:szCs w:val="28"/>
              </w:rPr>
              <w:t xml:space="preserve"> quarantine, sympto</w:t>
            </w:r>
            <w:r>
              <w:rPr>
                <w:sz w:val="28"/>
                <w:szCs w:val="28"/>
              </w:rPr>
              <w:t>m</w:t>
            </w:r>
            <w:r w:rsidR="000873FA" w:rsidRPr="008048E8">
              <w:rPr>
                <w:sz w:val="28"/>
                <w:szCs w:val="28"/>
              </w:rPr>
              <w:t xml:space="preserve">s, </w:t>
            </w:r>
            <w:r>
              <w:rPr>
                <w:sz w:val="28"/>
                <w:szCs w:val="28"/>
              </w:rPr>
              <w:t xml:space="preserve">to </w:t>
            </w:r>
            <w:r w:rsidR="000873FA" w:rsidRPr="008048E8">
              <w:rPr>
                <w:sz w:val="28"/>
                <w:szCs w:val="28"/>
              </w:rPr>
              <w:t>care for another or</w:t>
            </w:r>
            <w:r>
              <w:rPr>
                <w:sz w:val="28"/>
                <w:szCs w:val="28"/>
              </w:rPr>
              <w:t xml:space="preserve"> for</w:t>
            </w:r>
            <w:r w:rsidR="000873FA" w:rsidRPr="008048E8">
              <w:rPr>
                <w:sz w:val="28"/>
                <w:szCs w:val="28"/>
              </w:rPr>
              <w:t xml:space="preserve"> school closures</w:t>
            </w:r>
            <w:r>
              <w:rPr>
                <w:sz w:val="28"/>
                <w:szCs w:val="28"/>
              </w:rPr>
              <w:t xml:space="preserve"> due to COVID-19</w:t>
            </w:r>
          </w:p>
          <w:p w:rsidR="00FA1475" w:rsidRPr="008048E8" w:rsidRDefault="00FA1475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FA1475" w:rsidRPr="00A37F2F" w:rsidRDefault="00A37F2F" w:rsidP="004D5213">
            <w:pPr>
              <w:rPr>
                <w:sz w:val="28"/>
                <w:szCs w:val="28"/>
              </w:rPr>
            </w:pPr>
            <w:r w:rsidRPr="00A37F2F">
              <w:rPr>
                <w:sz w:val="28"/>
                <w:szCs w:val="28"/>
              </w:rPr>
              <w:t>Check</w:t>
            </w:r>
          </w:p>
        </w:tc>
      </w:tr>
    </w:tbl>
    <w:p w:rsidR="00A37F2F" w:rsidRPr="00A37F2F" w:rsidRDefault="00A37F2F">
      <w:pPr>
        <w:rPr>
          <w:sz w:val="28"/>
          <w:szCs w:val="28"/>
        </w:rPr>
      </w:pPr>
      <w:r w:rsidRPr="00A37F2F">
        <w:rPr>
          <w:sz w:val="28"/>
          <w:szCs w:val="28"/>
        </w:rPr>
        <w:t>Please contact Human Resou</w:t>
      </w:r>
      <w:r>
        <w:rPr>
          <w:sz w:val="28"/>
          <w:szCs w:val="28"/>
        </w:rPr>
        <w:t>r</w:t>
      </w:r>
      <w:r w:rsidRPr="00A37F2F">
        <w:rPr>
          <w:sz w:val="28"/>
          <w:szCs w:val="28"/>
        </w:rPr>
        <w:t>ces for</w:t>
      </w:r>
      <w:r>
        <w:rPr>
          <w:sz w:val="28"/>
          <w:szCs w:val="28"/>
        </w:rPr>
        <w:t xml:space="preserve"> </w:t>
      </w:r>
      <w:r w:rsidRPr="00A37F2F">
        <w:rPr>
          <w:sz w:val="28"/>
          <w:szCs w:val="28"/>
        </w:rPr>
        <w:t>more</w:t>
      </w:r>
      <w:r>
        <w:rPr>
          <w:sz w:val="28"/>
          <w:szCs w:val="28"/>
        </w:rPr>
        <w:t xml:space="preserve"> </w:t>
      </w:r>
      <w:r w:rsidRPr="00A37F2F">
        <w:rPr>
          <w:sz w:val="28"/>
          <w:szCs w:val="28"/>
        </w:rPr>
        <w:t>informat</w:t>
      </w:r>
      <w:r>
        <w:rPr>
          <w:sz w:val="28"/>
          <w:szCs w:val="28"/>
        </w:rPr>
        <w:t>i</w:t>
      </w:r>
      <w:r w:rsidRPr="00A37F2F">
        <w:rPr>
          <w:sz w:val="28"/>
          <w:szCs w:val="28"/>
        </w:rPr>
        <w:t>on.</w:t>
      </w:r>
    </w:p>
    <w:sectPr w:rsidR="00A37F2F" w:rsidRPr="00A37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24"/>
    <w:rsid w:val="000873FA"/>
    <w:rsid w:val="00152068"/>
    <w:rsid w:val="002A6A68"/>
    <w:rsid w:val="002D504D"/>
    <w:rsid w:val="004D5213"/>
    <w:rsid w:val="005B7A9A"/>
    <w:rsid w:val="006005CB"/>
    <w:rsid w:val="00753E53"/>
    <w:rsid w:val="008048E8"/>
    <w:rsid w:val="009F2D15"/>
    <w:rsid w:val="00A37F2F"/>
    <w:rsid w:val="00A55781"/>
    <w:rsid w:val="00BB74B1"/>
    <w:rsid w:val="00C001CB"/>
    <w:rsid w:val="00C23BBD"/>
    <w:rsid w:val="00C50713"/>
    <w:rsid w:val="00E97A91"/>
    <w:rsid w:val="00F12E09"/>
    <w:rsid w:val="00F45324"/>
    <w:rsid w:val="00F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0A060-E05C-4827-A4E7-562684E3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2D1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4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Greenwell, Joan</dc:creator>
  <cp:lastModifiedBy>Greenwell, Joan</cp:lastModifiedBy>
  <cp:revision>5</cp:revision>
  <dcterms:created xsi:type="dcterms:W3CDTF">2020-05-11T16:31:00Z</dcterms:created>
  <dcterms:modified xsi:type="dcterms:W3CDTF">2020-05-11T17:00:00Z</dcterms:modified>
</cp:coreProperties>
</file>